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5E7D" w14:textId="2DCF7A71" w:rsidR="00BB1E7B" w:rsidRPr="00585AE1" w:rsidRDefault="000233C4" w:rsidP="00585AE1">
      <w:pPr>
        <w:jc w:val="both"/>
        <w:rPr>
          <w:rFonts w:ascii="GT Pressura Light" w:hAnsi="GT Pressura Light"/>
          <w:b/>
          <w:bCs/>
          <w:color w:val="000000" w:themeColor="text1"/>
          <w:sz w:val="23"/>
          <w:szCs w:val="23"/>
        </w:rPr>
      </w:pPr>
      <w:r w:rsidRPr="00585AE1">
        <w:rPr>
          <w:rFonts w:ascii="GT Pressura Light" w:hAnsi="GT Pressura Light"/>
          <w:b/>
          <w:bCs/>
          <w:color w:val="000000" w:themeColor="text1"/>
          <w:sz w:val="23"/>
          <w:szCs w:val="23"/>
        </w:rPr>
        <w:t xml:space="preserve">NGUNUNGGULA | NEW POSITION | </w:t>
      </w:r>
      <w:r w:rsidR="0086737F">
        <w:rPr>
          <w:rFonts w:ascii="GT Pressura Light" w:hAnsi="GT Pressura Light"/>
          <w:b/>
          <w:bCs/>
          <w:color w:val="000000" w:themeColor="text1"/>
          <w:sz w:val="23"/>
          <w:szCs w:val="23"/>
        </w:rPr>
        <w:t>EDUCATION ASSISTANTS</w:t>
      </w:r>
    </w:p>
    <w:p w14:paraId="2507840B" w14:textId="77777777" w:rsidR="00BB1E7B" w:rsidRPr="00585AE1" w:rsidRDefault="00BB1E7B" w:rsidP="00585AE1">
      <w:pPr>
        <w:jc w:val="both"/>
        <w:rPr>
          <w:rFonts w:ascii="GT Pressura Light" w:hAnsi="GT Pressura Light"/>
          <w:color w:val="000000" w:themeColor="text1"/>
          <w:sz w:val="23"/>
          <w:szCs w:val="23"/>
        </w:rPr>
      </w:pPr>
    </w:p>
    <w:p w14:paraId="46C3DC98" w14:textId="7A1DB94E" w:rsidR="00BB1E7B" w:rsidRPr="00585AE1" w:rsidRDefault="00BB1E7B" w:rsidP="00585AE1">
      <w:pPr>
        <w:jc w:val="both"/>
        <w:rPr>
          <w:rFonts w:ascii="GT Pressura Light" w:hAnsi="GT Pressura Light"/>
          <w:color w:val="000000" w:themeColor="text1"/>
          <w:sz w:val="23"/>
          <w:szCs w:val="23"/>
        </w:rPr>
      </w:pPr>
      <w:r w:rsidRPr="00585AE1">
        <w:rPr>
          <w:rFonts w:ascii="GT Pressura Light" w:hAnsi="GT Pressura Light"/>
          <w:color w:val="000000" w:themeColor="text1"/>
          <w:sz w:val="23"/>
          <w:szCs w:val="23"/>
        </w:rPr>
        <w:t xml:space="preserve">We are recruiting casual </w:t>
      </w:r>
      <w:r w:rsidR="0086737F">
        <w:rPr>
          <w:rFonts w:ascii="GT Pressura Light" w:hAnsi="GT Pressura Light"/>
          <w:color w:val="000000" w:themeColor="text1"/>
          <w:sz w:val="23"/>
          <w:szCs w:val="23"/>
        </w:rPr>
        <w:t>Education</w:t>
      </w:r>
      <w:r w:rsidRPr="00585AE1">
        <w:rPr>
          <w:rFonts w:ascii="GT Pressura Light" w:hAnsi="GT Pressura Light"/>
          <w:color w:val="000000" w:themeColor="text1"/>
          <w:sz w:val="23"/>
          <w:szCs w:val="23"/>
        </w:rPr>
        <w:t xml:space="preserve"> Assistants to join the inaugural </w:t>
      </w:r>
      <w:proofErr w:type="spellStart"/>
      <w:r w:rsidRPr="00585AE1">
        <w:rPr>
          <w:rFonts w:ascii="GT Pressura Light" w:hAnsi="GT Pressura Light"/>
          <w:color w:val="000000" w:themeColor="text1"/>
          <w:sz w:val="23"/>
          <w:szCs w:val="23"/>
        </w:rPr>
        <w:t>Ngununggula</w:t>
      </w:r>
      <w:proofErr w:type="spellEnd"/>
      <w:r w:rsidRPr="00585AE1">
        <w:rPr>
          <w:rFonts w:ascii="GT Pressura Light" w:hAnsi="GT Pressura Light"/>
          <w:color w:val="000000" w:themeColor="text1"/>
          <w:sz w:val="23"/>
          <w:szCs w:val="23"/>
        </w:rPr>
        <w:t xml:space="preserve"> team. </w:t>
      </w:r>
    </w:p>
    <w:p w14:paraId="62F27E5F" w14:textId="77777777" w:rsidR="00BB1E7B" w:rsidRPr="00585AE1" w:rsidRDefault="00BB1E7B" w:rsidP="00585AE1">
      <w:pPr>
        <w:jc w:val="both"/>
        <w:rPr>
          <w:rFonts w:ascii="GT Pressura Light" w:hAnsi="GT Pressura Light"/>
          <w:color w:val="000000" w:themeColor="text1"/>
          <w:sz w:val="23"/>
          <w:szCs w:val="23"/>
        </w:rPr>
      </w:pPr>
    </w:p>
    <w:p w14:paraId="33B14E15" w14:textId="0206D9F4" w:rsidR="00BB1E7B" w:rsidRDefault="00F2616B" w:rsidP="00585AE1">
      <w:pPr>
        <w:jc w:val="both"/>
        <w:rPr>
          <w:rFonts w:ascii="GT Pressura Light" w:hAnsi="GT Pressura Light"/>
          <w:color w:val="000000" w:themeColor="text1"/>
          <w:sz w:val="23"/>
          <w:szCs w:val="23"/>
        </w:rPr>
      </w:pPr>
      <w:r w:rsidRPr="00F2616B">
        <w:rPr>
          <w:rFonts w:ascii="GT Pressura Light" w:hAnsi="GT Pressura Light"/>
          <w:color w:val="000000" w:themeColor="text1"/>
          <w:sz w:val="23"/>
          <w:szCs w:val="23"/>
        </w:rPr>
        <w:t>Education Assistants work directly with the Creative Learning Manager to develop and deliver engaging educational activities to our visitors, including schools, reflecting the themes of our exhibitions. From artmaking activities and skill-building workshops to tours and artist talks, this unique position calls for art lovers passionate about education.</w:t>
      </w:r>
    </w:p>
    <w:p w14:paraId="5BE41EF6" w14:textId="77777777" w:rsidR="00F2616B" w:rsidRPr="00585AE1" w:rsidRDefault="00F2616B" w:rsidP="00585AE1">
      <w:pPr>
        <w:jc w:val="both"/>
        <w:rPr>
          <w:rFonts w:ascii="GT Pressura Light" w:hAnsi="GT Pressura Light"/>
          <w:color w:val="000000" w:themeColor="text1"/>
          <w:sz w:val="23"/>
          <w:szCs w:val="23"/>
        </w:rPr>
      </w:pPr>
    </w:p>
    <w:p w14:paraId="340D4D27" w14:textId="54E9996E" w:rsidR="00BB1E7B" w:rsidRPr="00585AE1" w:rsidRDefault="00BB1E7B" w:rsidP="00585AE1">
      <w:pPr>
        <w:jc w:val="both"/>
        <w:rPr>
          <w:rFonts w:ascii="GT Pressura Light" w:hAnsi="GT Pressura Light"/>
          <w:color w:val="000000" w:themeColor="text1"/>
          <w:sz w:val="23"/>
          <w:szCs w:val="23"/>
        </w:rPr>
      </w:pPr>
      <w:proofErr w:type="spellStart"/>
      <w:r w:rsidRPr="00585AE1">
        <w:rPr>
          <w:rFonts w:ascii="GT Pressura Light" w:hAnsi="GT Pressura Light"/>
          <w:color w:val="000000" w:themeColor="text1"/>
          <w:sz w:val="23"/>
          <w:szCs w:val="23"/>
        </w:rPr>
        <w:t>Ngununggula</w:t>
      </w:r>
      <w:proofErr w:type="spellEnd"/>
      <w:r w:rsidRPr="00585AE1">
        <w:rPr>
          <w:rFonts w:ascii="GT Pressura Light" w:hAnsi="GT Pressura Light"/>
          <w:color w:val="000000" w:themeColor="text1"/>
          <w:sz w:val="23"/>
          <w:szCs w:val="23"/>
        </w:rPr>
        <w:t xml:space="preserve"> is a small and evolving institution </w:t>
      </w:r>
      <w:r w:rsidR="0086737F">
        <w:rPr>
          <w:rFonts w:ascii="GT Pressura Light" w:hAnsi="GT Pressura Light"/>
          <w:color w:val="000000" w:themeColor="text1"/>
          <w:sz w:val="23"/>
          <w:szCs w:val="23"/>
        </w:rPr>
        <w:t>to</w:t>
      </w:r>
      <w:r w:rsidRPr="00585AE1">
        <w:rPr>
          <w:rFonts w:ascii="GT Pressura Light" w:hAnsi="GT Pressura Light"/>
          <w:color w:val="000000" w:themeColor="text1"/>
          <w:sz w:val="23"/>
          <w:szCs w:val="23"/>
        </w:rPr>
        <w:t xml:space="preserve"> which everyone contributes. The successful candidate will be a team player who sees no job as too small, happy to roll up their sleeves and wholeheartedly get involved. This position presents a fantastic and unique opportunity to contribute to our evolution and grow with us.</w:t>
      </w:r>
    </w:p>
    <w:p w14:paraId="5CF3877C" w14:textId="05A18701" w:rsidR="000233C4" w:rsidRPr="00585AE1" w:rsidRDefault="000233C4" w:rsidP="00585AE1">
      <w:pPr>
        <w:jc w:val="both"/>
        <w:rPr>
          <w:rFonts w:ascii="GT Pressura Light" w:hAnsi="GT Pressura Light"/>
          <w:color w:val="000000" w:themeColor="text1"/>
          <w:sz w:val="23"/>
          <w:szCs w:val="23"/>
        </w:rPr>
      </w:pPr>
    </w:p>
    <w:p w14:paraId="3A1939F9" w14:textId="77777777" w:rsidR="000233C4" w:rsidRPr="00585AE1" w:rsidRDefault="000233C4" w:rsidP="00585AE1">
      <w:pPr>
        <w:jc w:val="both"/>
        <w:rPr>
          <w:rFonts w:ascii="GT Pressura Light" w:hAnsi="GT Pressura Light"/>
          <w:sz w:val="23"/>
          <w:szCs w:val="23"/>
        </w:rPr>
      </w:pPr>
    </w:p>
    <w:p w14:paraId="74D1C884" w14:textId="77777777" w:rsidR="000233C4" w:rsidRPr="00585AE1" w:rsidRDefault="000233C4" w:rsidP="00585AE1">
      <w:pPr>
        <w:jc w:val="both"/>
        <w:rPr>
          <w:rFonts w:ascii="GT Pressura Light" w:hAnsi="GT Pressura Light"/>
          <w:b/>
          <w:sz w:val="23"/>
          <w:szCs w:val="23"/>
        </w:rPr>
      </w:pPr>
      <w:r w:rsidRPr="00585AE1">
        <w:rPr>
          <w:rFonts w:ascii="GT Pressura Light" w:hAnsi="GT Pressura Light"/>
          <w:b/>
          <w:sz w:val="23"/>
          <w:szCs w:val="23"/>
        </w:rPr>
        <w:t xml:space="preserve">ESSENTIAL CRITERIA: </w:t>
      </w:r>
    </w:p>
    <w:p w14:paraId="58A86CF4" w14:textId="77777777" w:rsidR="0038658A" w:rsidRPr="0038658A" w:rsidRDefault="0038658A" w:rsidP="0038658A">
      <w:pPr>
        <w:pStyle w:val="ListParagraph"/>
        <w:numPr>
          <w:ilvl w:val="0"/>
          <w:numId w:val="4"/>
        </w:numPr>
        <w:jc w:val="both"/>
        <w:rPr>
          <w:rFonts w:ascii="GT Pressura Light" w:hAnsi="GT Pressura Light" w:cstheme="majorHAnsi"/>
          <w:color w:val="000000" w:themeColor="text1"/>
          <w:sz w:val="23"/>
          <w:szCs w:val="23"/>
          <w:shd w:val="clear" w:color="auto" w:fill="FFFFFF"/>
        </w:rPr>
      </w:pPr>
      <w:r w:rsidRPr="0038658A">
        <w:rPr>
          <w:rFonts w:ascii="GT Pressura Light" w:hAnsi="GT Pressura Light" w:cstheme="majorHAnsi"/>
          <w:color w:val="000000" w:themeColor="text1"/>
          <w:sz w:val="23"/>
          <w:szCs w:val="23"/>
        </w:rPr>
        <w:t xml:space="preserve">A curiosity about arts and culture and education. </w:t>
      </w:r>
    </w:p>
    <w:p w14:paraId="6A5BA3D1" w14:textId="6ADE4799" w:rsidR="0038658A" w:rsidRPr="0038658A" w:rsidRDefault="0038658A" w:rsidP="0038658A">
      <w:pPr>
        <w:pStyle w:val="ListParagraph"/>
        <w:numPr>
          <w:ilvl w:val="0"/>
          <w:numId w:val="2"/>
        </w:numPr>
        <w:jc w:val="both"/>
        <w:rPr>
          <w:rFonts w:ascii="GT Pressura Light" w:hAnsi="GT Pressura Light" w:cstheme="majorHAnsi"/>
          <w:color w:val="000000" w:themeColor="text1"/>
          <w:sz w:val="23"/>
          <w:szCs w:val="23"/>
        </w:rPr>
      </w:pPr>
      <w:r>
        <w:rPr>
          <w:rFonts w:ascii="GT Pressura Light" w:hAnsi="GT Pressura Light" w:cstheme="majorHAnsi"/>
          <w:color w:val="000000" w:themeColor="text1"/>
          <w:sz w:val="23"/>
          <w:szCs w:val="23"/>
        </w:rPr>
        <w:t>P</w:t>
      </w:r>
      <w:r w:rsidRPr="0038658A">
        <w:rPr>
          <w:rFonts w:ascii="GT Pressura Light" w:hAnsi="GT Pressura Light" w:cstheme="majorHAnsi"/>
          <w:color w:val="000000" w:themeColor="text1"/>
          <w:sz w:val="23"/>
          <w:szCs w:val="23"/>
        </w:rPr>
        <w:t>roven experience working in an educational capacity within the Visual Arts Sector.</w:t>
      </w:r>
    </w:p>
    <w:p w14:paraId="6DA31E09" w14:textId="77777777" w:rsidR="0038658A" w:rsidRPr="00585AE1" w:rsidRDefault="0038658A" w:rsidP="0038658A">
      <w:pPr>
        <w:pStyle w:val="ListParagraph"/>
        <w:numPr>
          <w:ilvl w:val="0"/>
          <w:numId w:val="2"/>
        </w:numPr>
        <w:jc w:val="both"/>
        <w:rPr>
          <w:rFonts w:ascii="GT Pressura Light" w:hAnsi="GT Pressura Light" w:cstheme="majorHAnsi"/>
          <w:color w:val="000000" w:themeColor="text1"/>
          <w:sz w:val="23"/>
          <w:szCs w:val="23"/>
        </w:rPr>
      </w:pPr>
      <w:r w:rsidRPr="00585AE1">
        <w:rPr>
          <w:rFonts w:ascii="GT Pressura Light" w:hAnsi="GT Pressura Light" w:cstheme="majorHAnsi"/>
          <w:color w:val="000000" w:themeColor="text1"/>
          <w:sz w:val="23"/>
          <w:szCs w:val="23"/>
        </w:rPr>
        <w:t>Well-developed communication and interpersonal skills with the ability to deal effectively and courteously with visitors.</w:t>
      </w:r>
    </w:p>
    <w:p w14:paraId="25C43CB4" w14:textId="00AE63BA" w:rsidR="0038658A" w:rsidRDefault="0038658A" w:rsidP="0038658A">
      <w:pPr>
        <w:pStyle w:val="ListParagraph"/>
        <w:numPr>
          <w:ilvl w:val="0"/>
          <w:numId w:val="2"/>
        </w:numPr>
        <w:pBdr>
          <w:top w:val="nil"/>
          <w:left w:val="nil"/>
          <w:bottom w:val="nil"/>
          <w:right w:val="nil"/>
          <w:between w:val="nil"/>
        </w:pBdr>
        <w:jc w:val="both"/>
        <w:rPr>
          <w:rFonts w:ascii="GT Pressura Light" w:hAnsi="GT Pressura Light" w:cstheme="majorHAnsi"/>
          <w:color w:val="000000" w:themeColor="text1"/>
          <w:sz w:val="23"/>
          <w:szCs w:val="23"/>
        </w:rPr>
      </w:pPr>
      <w:r w:rsidRPr="00585AE1">
        <w:rPr>
          <w:rFonts w:ascii="GT Pressura Light" w:hAnsi="GT Pressura Light" w:cstheme="majorHAnsi"/>
          <w:color w:val="000000" w:themeColor="text1"/>
          <w:sz w:val="23"/>
          <w:szCs w:val="23"/>
        </w:rPr>
        <w:t>Attention to detail and the ability to work independently</w:t>
      </w:r>
    </w:p>
    <w:p w14:paraId="2483E379" w14:textId="77777777" w:rsidR="0038658A" w:rsidRPr="00585AE1" w:rsidRDefault="0038658A" w:rsidP="0038658A">
      <w:pPr>
        <w:pStyle w:val="ListParagraph"/>
        <w:numPr>
          <w:ilvl w:val="0"/>
          <w:numId w:val="2"/>
        </w:numPr>
        <w:jc w:val="both"/>
        <w:rPr>
          <w:rFonts w:ascii="GT Pressura Light" w:hAnsi="GT Pressura Light" w:cstheme="majorHAnsi"/>
          <w:color w:val="000000" w:themeColor="text1"/>
          <w:sz w:val="23"/>
          <w:szCs w:val="23"/>
        </w:rPr>
      </w:pPr>
      <w:r w:rsidRPr="00585AE1">
        <w:rPr>
          <w:rFonts w:ascii="GT Pressura Light" w:hAnsi="GT Pressura Light" w:cstheme="majorHAnsi"/>
          <w:color w:val="000000" w:themeColor="text1"/>
          <w:sz w:val="23"/>
          <w:szCs w:val="23"/>
          <w:shd w:val="clear" w:color="auto" w:fill="FFFFFF"/>
        </w:rPr>
        <w:t>Availability to work weekday shifts, weekend shifts and late-night shift</w:t>
      </w:r>
    </w:p>
    <w:p w14:paraId="3BDFF875" w14:textId="77777777" w:rsidR="0038658A" w:rsidRPr="0038658A" w:rsidRDefault="0038658A" w:rsidP="0038658A">
      <w:pPr>
        <w:pStyle w:val="ListParagraph"/>
        <w:pBdr>
          <w:top w:val="nil"/>
          <w:left w:val="nil"/>
          <w:bottom w:val="nil"/>
          <w:right w:val="nil"/>
          <w:between w:val="nil"/>
        </w:pBdr>
        <w:jc w:val="both"/>
        <w:rPr>
          <w:rFonts w:ascii="GT Pressura Light" w:hAnsi="GT Pressura Light" w:cstheme="majorHAnsi"/>
          <w:color w:val="000000" w:themeColor="text1"/>
          <w:sz w:val="23"/>
          <w:szCs w:val="23"/>
        </w:rPr>
      </w:pPr>
    </w:p>
    <w:p w14:paraId="46765C97" w14:textId="45CADE27" w:rsidR="00BB1E7B" w:rsidRPr="00585AE1" w:rsidRDefault="00BB1E7B" w:rsidP="00585AE1">
      <w:pPr>
        <w:pBdr>
          <w:top w:val="nil"/>
          <w:left w:val="nil"/>
          <w:bottom w:val="nil"/>
          <w:right w:val="nil"/>
          <w:between w:val="nil"/>
        </w:pBdr>
        <w:shd w:val="clear" w:color="auto" w:fill="FFFFFF"/>
        <w:jc w:val="both"/>
        <w:rPr>
          <w:rFonts w:ascii="GT Pressura Light" w:hAnsi="GT Pressura Light"/>
          <w:b/>
          <w:bCs/>
          <w:color w:val="000000" w:themeColor="text1"/>
          <w:sz w:val="23"/>
          <w:szCs w:val="23"/>
        </w:rPr>
      </w:pPr>
      <w:r w:rsidRPr="00585AE1">
        <w:rPr>
          <w:rFonts w:ascii="GT Pressura Light" w:hAnsi="GT Pressura Light"/>
          <w:b/>
          <w:bCs/>
          <w:color w:val="000000" w:themeColor="text1"/>
          <w:sz w:val="23"/>
          <w:szCs w:val="23"/>
        </w:rPr>
        <w:t>WORKING DAYS &amp; HOURS:</w:t>
      </w:r>
    </w:p>
    <w:p w14:paraId="4ED2BD9A" w14:textId="0740E88B" w:rsidR="00BB1E7B" w:rsidRPr="00585AE1" w:rsidRDefault="00BB1E7B" w:rsidP="00585AE1">
      <w:pPr>
        <w:pBdr>
          <w:top w:val="nil"/>
          <w:left w:val="nil"/>
          <w:bottom w:val="nil"/>
          <w:right w:val="nil"/>
          <w:between w:val="nil"/>
        </w:pBdr>
        <w:shd w:val="clear" w:color="auto" w:fill="FFFFFF"/>
        <w:spacing w:after="150"/>
        <w:jc w:val="both"/>
        <w:rPr>
          <w:rFonts w:ascii="GT Pressura Light" w:hAnsi="GT Pressura Light"/>
          <w:color w:val="000000" w:themeColor="text1"/>
          <w:sz w:val="23"/>
          <w:szCs w:val="23"/>
        </w:rPr>
      </w:pPr>
      <w:r w:rsidRPr="00585AE1">
        <w:rPr>
          <w:rFonts w:ascii="GT Pressura Light" w:hAnsi="GT Pressura Light"/>
          <w:color w:val="000000" w:themeColor="text1"/>
          <w:sz w:val="23"/>
          <w:szCs w:val="23"/>
        </w:rPr>
        <w:t>Must be available to work Monday – Sunday 9:</w:t>
      </w:r>
      <w:r w:rsidR="0099607F">
        <w:rPr>
          <w:rFonts w:ascii="GT Pressura Light" w:hAnsi="GT Pressura Light"/>
          <w:color w:val="000000" w:themeColor="text1"/>
          <w:sz w:val="23"/>
          <w:szCs w:val="23"/>
        </w:rPr>
        <w:t>00</w:t>
      </w:r>
      <w:r w:rsidRPr="00585AE1">
        <w:rPr>
          <w:rFonts w:ascii="GT Pressura Light" w:hAnsi="GT Pressura Light"/>
          <w:color w:val="000000" w:themeColor="text1"/>
          <w:sz w:val="23"/>
          <w:szCs w:val="23"/>
        </w:rPr>
        <w:t xml:space="preserve">am – </w:t>
      </w:r>
      <w:r w:rsidR="0099607F">
        <w:rPr>
          <w:rFonts w:ascii="GT Pressura Light" w:hAnsi="GT Pressura Light"/>
          <w:color w:val="000000" w:themeColor="text1"/>
          <w:sz w:val="23"/>
          <w:szCs w:val="23"/>
        </w:rPr>
        <w:t>5:00</w:t>
      </w:r>
      <w:r w:rsidRPr="00585AE1">
        <w:rPr>
          <w:rFonts w:ascii="GT Pressura Light" w:hAnsi="GT Pressura Light"/>
          <w:color w:val="000000" w:themeColor="text1"/>
          <w:sz w:val="23"/>
          <w:szCs w:val="23"/>
        </w:rPr>
        <w:t xml:space="preserve">pm, shifts will vary weekly. </w:t>
      </w:r>
      <w:proofErr w:type="spellStart"/>
      <w:r w:rsidRPr="00585AE1">
        <w:rPr>
          <w:rFonts w:ascii="GT Pressura Light" w:hAnsi="GT Pressura Light"/>
          <w:color w:val="000000" w:themeColor="text1"/>
          <w:sz w:val="23"/>
          <w:szCs w:val="23"/>
        </w:rPr>
        <w:t>Ngununggula</w:t>
      </w:r>
      <w:proofErr w:type="spellEnd"/>
      <w:r w:rsidRPr="00585AE1">
        <w:rPr>
          <w:rFonts w:ascii="GT Pressura Light" w:hAnsi="GT Pressura Light"/>
          <w:color w:val="000000" w:themeColor="text1"/>
          <w:sz w:val="23"/>
          <w:szCs w:val="23"/>
        </w:rPr>
        <w:t xml:space="preserve"> has a regular program of weekend and evening public events. The </w:t>
      </w:r>
      <w:r w:rsidR="00F52FB6">
        <w:rPr>
          <w:rFonts w:ascii="GT Pressura Light" w:hAnsi="GT Pressura Light"/>
          <w:color w:val="000000" w:themeColor="text1"/>
          <w:sz w:val="23"/>
          <w:szCs w:val="23"/>
        </w:rPr>
        <w:t>Education</w:t>
      </w:r>
      <w:r w:rsidRPr="00585AE1">
        <w:rPr>
          <w:rFonts w:ascii="GT Pressura Light" w:hAnsi="GT Pressura Light"/>
          <w:color w:val="000000" w:themeColor="text1"/>
          <w:sz w:val="23"/>
          <w:szCs w:val="23"/>
        </w:rPr>
        <w:t xml:space="preserve"> Assistant must be available to work outside of the hours outlined above. </w:t>
      </w:r>
    </w:p>
    <w:p w14:paraId="6BE7F118" w14:textId="0594ABAE" w:rsidR="00BB1E7B" w:rsidRPr="00585AE1" w:rsidRDefault="000233C4" w:rsidP="00585AE1">
      <w:pPr>
        <w:pBdr>
          <w:top w:val="nil"/>
          <w:left w:val="nil"/>
          <w:bottom w:val="nil"/>
          <w:right w:val="nil"/>
          <w:between w:val="nil"/>
        </w:pBdr>
        <w:shd w:val="clear" w:color="auto" w:fill="FFFFFF"/>
        <w:jc w:val="both"/>
        <w:rPr>
          <w:rFonts w:ascii="GT Pressura Light" w:hAnsi="GT Pressura Light"/>
          <w:b/>
          <w:color w:val="000000" w:themeColor="text1"/>
          <w:sz w:val="23"/>
          <w:szCs w:val="23"/>
        </w:rPr>
      </w:pPr>
      <w:r w:rsidRPr="00585AE1">
        <w:rPr>
          <w:rFonts w:ascii="GT Pressura Light" w:hAnsi="GT Pressura Light"/>
          <w:b/>
          <w:color w:val="000000" w:themeColor="text1"/>
          <w:sz w:val="23"/>
          <w:szCs w:val="23"/>
        </w:rPr>
        <w:t>EMPLOYMENT DETAILS:</w:t>
      </w:r>
    </w:p>
    <w:p w14:paraId="2563A72E" w14:textId="3435F398" w:rsidR="00BB1E7B" w:rsidRPr="0099607F" w:rsidRDefault="00BB1E7B" w:rsidP="00585AE1">
      <w:pPr>
        <w:jc w:val="both"/>
        <w:rPr>
          <w:rFonts w:ascii="GT Pressura Light" w:eastAsia="Times New Roman" w:hAnsi="GT Pressura Light" w:cs="Times New Roman"/>
          <w:color w:val="000000" w:themeColor="text1"/>
          <w:sz w:val="23"/>
          <w:szCs w:val="23"/>
        </w:rPr>
      </w:pPr>
      <w:r w:rsidRPr="0038658A">
        <w:rPr>
          <w:rFonts w:ascii="GT Pressura Light" w:eastAsia="Times New Roman" w:hAnsi="GT Pressura Light" w:cs="Arial"/>
          <w:bCs/>
          <w:color w:val="000000" w:themeColor="text1"/>
          <w:sz w:val="23"/>
          <w:szCs w:val="23"/>
          <w:shd w:val="clear" w:color="auto" w:fill="FFFFFF"/>
        </w:rPr>
        <w:t>$</w:t>
      </w:r>
      <w:r w:rsidR="0086737F" w:rsidRPr="0038658A">
        <w:rPr>
          <w:rFonts w:ascii="GT Pressura Light" w:eastAsia="Times New Roman" w:hAnsi="GT Pressura Light" w:cs="Arial"/>
          <w:bCs/>
          <w:color w:val="000000" w:themeColor="text1"/>
          <w:sz w:val="23"/>
          <w:szCs w:val="23"/>
          <w:shd w:val="clear" w:color="auto" w:fill="FFFFFF"/>
        </w:rPr>
        <w:t xml:space="preserve">35.00 </w:t>
      </w:r>
      <w:r w:rsidRPr="0038658A">
        <w:rPr>
          <w:rFonts w:ascii="GT Pressura Light" w:eastAsia="Times New Roman" w:hAnsi="GT Pressura Light" w:cs="Arial"/>
          <w:color w:val="000000" w:themeColor="text1"/>
          <w:sz w:val="23"/>
          <w:szCs w:val="23"/>
          <w:shd w:val="clear" w:color="auto" w:fill="FFFFFF"/>
        </w:rPr>
        <w:t>per hour</w:t>
      </w:r>
    </w:p>
    <w:p w14:paraId="17DD71CE" w14:textId="77777777" w:rsidR="00BB1E7B" w:rsidRPr="00585AE1" w:rsidRDefault="00BB1E7B" w:rsidP="00585AE1">
      <w:pPr>
        <w:pBdr>
          <w:top w:val="nil"/>
          <w:left w:val="nil"/>
          <w:bottom w:val="nil"/>
          <w:right w:val="nil"/>
          <w:between w:val="nil"/>
        </w:pBdr>
        <w:shd w:val="clear" w:color="auto" w:fill="FFFFFF"/>
        <w:jc w:val="both"/>
        <w:rPr>
          <w:rFonts w:ascii="GT Pressura Light" w:hAnsi="GT Pressura Light"/>
          <w:color w:val="000000" w:themeColor="text1"/>
          <w:sz w:val="23"/>
          <w:szCs w:val="23"/>
        </w:rPr>
      </w:pPr>
    </w:p>
    <w:p w14:paraId="2B8C3306" w14:textId="77777777" w:rsidR="000233C4" w:rsidRPr="00585AE1" w:rsidRDefault="000233C4" w:rsidP="00585AE1">
      <w:pPr>
        <w:pBdr>
          <w:top w:val="nil"/>
          <w:left w:val="nil"/>
          <w:bottom w:val="nil"/>
          <w:right w:val="nil"/>
          <w:between w:val="nil"/>
        </w:pBdr>
        <w:shd w:val="clear" w:color="auto" w:fill="FFFFFF"/>
        <w:jc w:val="both"/>
        <w:rPr>
          <w:rFonts w:ascii="GT Pressura Light" w:hAnsi="GT Pressura Light"/>
          <w:b/>
          <w:color w:val="000000" w:themeColor="text1"/>
          <w:sz w:val="23"/>
          <w:szCs w:val="23"/>
        </w:rPr>
      </w:pPr>
      <w:r w:rsidRPr="00585AE1">
        <w:rPr>
          <w:rFonts w:ascii="GT Pressura Light" w:hAnsi="GT Pressura Light"/>
          <w:b/>
          <w:color w:val="000000" w:themeColor="text1"/>
          <w:sz w:val="23"/>
          <w:szCs w:val="23"/>
        </w:rPr>
        <w:t>APPLY:</w:t>
      </w:r>
    </w:p>
    <w:p w14:paraId="7C6287D3" w14:textId="208A8D41" w:rsidR="000E2B8D" w:rsidRDefault="000233C4" w:rsidP="0099607F">
      <w:pPr>
        <w:pBdr>
          <w:top w:val="nil"/>
          <w:left w:val="nil"/>
          <w:bottom w:val="nil"/>
          <w:right w:val="nil"/>
          <w:between w:val="nil"/>
        </w:pBdr>
        <w:shd w:val="clear" w:color="auto" w:fill="FFFFFF"/>
        <w:jc w:val="both"/>
      </w:pPr>
      <w:r w:rsidRPr="00585AE1">
        <w:rPr>
          <w:rFonts w:ascii="GT Pressura Light" w:hAnsi="GT Pressura Light"/>
          <w:color w:val="000000" w:themeColor="text1"/>
          <w:sz w:val="23"/>
          <w:szCs w:val="23"/>
        </w:rPr>
        <w:t xml:space="preserve">To apply, please send your cover letter, resume, and responses to the essential criteria to the </w:t>
      </w:r>
      <w:proofErr w:type="spellStart"/>
      <w:r w:rsidRPr="00585AE1">
        <w:rPr>
          <w:rFonts w:ascii="GT Pressura Light" w:hAnsi="GT Pressura Light"/>
          <w:color w:val="000000" w:themeColor="text1"/>
          <w:sz w:val="23"/>
          <w:szCs w:val="23"/>
        </w:rPr>
        <w:t>Ngununggula</w:t>
      </w:r>
      <w:proofErr w:type="spellEnd"/>
      <w:r w:rsidRPr="00585AE1">
        <w:rPr>
          <w:rFonts w:ascii="GT Pressura Light" w:hAnsi="GT Pressura Light"/>
          <w:color w:val="000000" w:themeColor="text1"/>
          <w:sz w:val="23"/>
          <w:szCs w:val="23"/>
        </w:rPr>
        <w:t xml:space="preserve"> Director, Megan Monte – </w:t>
      </w:r>
      <w:hyperlink r:id="rId7" w:history="1">
        <w:r w:rsidRPr="00585AE1">
          <w:rPr>
            <w:rStyle w:val="Hyperlink"/>
            <w:rFonts w:ascii="GT Pressura Light" w:hAnsi="GT Pressura Light"/>
            <w:sz w:val="23"/>
            <w:szCs w:val="23"/>
          </w:rPr>
          <w:t>megan@ngununggula.com</w:t>
        </w:r>
      </w:hyperlink>
      <w:r w:rsidRPr="00585AE1">
        <w:rPr>
          <w:rFonts w:ascii="GT Pressura Light" w:hAnsi="GT Pressura Light"/>
          <w:color w:val="000000" w:themeColor="text1"/>
          <w:sz w:val="23"/>
          <w:szCs w:val="23"/>
        </w:rPr>
        <w:t xml:space="preserve"> by the COB </w:t>
      </w:r>
      <w:r w:rsidR="0086737F">
        <w:rPr>
          <w:rFonts w:ascii="GT Pressura Light" w:hAnsi="GT Pressura Light"/>
          <w:color w:val="000000" w:themeColor="text1"/>
          <w:sz w:val="23"/>
          <w:szCs w:val="23"/>
        </w:rPr>
        <w:t>Thursday</w:t>
      </w:r>
      <w:r w:rsidRPr="00585AE1">
        <w:rPr>
          <w:rFonts w:ascii="GT Pressura Light" w:hAnsi="GT Pressura Light"/>
          <w:color w:val="000000" w:themeColor="text1"/>
          <w:sz w:val="23"/>
          <w:szCs w:val="23"/>
        </w:rPr>
        <w:t xml:space="preserve"> </w:t>
      </w:r>
      <w:r w:rsidR="0099607F">
        <w:rPr>
          <w:rFonts w:ascii="GT Pressura Light" w:hAnsi="GT Pressura Light"/>
          <w:color w:val="000000" w:themeColor="text1"/>
          <w:sz w:val="23"/>
          <w:szCs w:val="23"/>
        </w:rPr>
        <w:t>1 December</w:t>
      </w:r>
    </w:p>
    <w:sectPr w:rsidR="000E2B8D" w:rsidSect="00922B8B">
      <w:headerReference w:type="default" r:id="rId8"/>
      <w:pgSz w:w="11900" w:h="16840" w:code="9"/>
      <w:pgMar w:top="3119" w:right="1077" w:bottom="1440" w:left="1077" w:header="703" w:footer="70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8211" w14:textId="77777777" w:rsidR="00972D3F" w:rsidRDefault="00972D3F">
      <w:r>
        <w:separator/>
      </w:r>
    </w:p>
  </w:endnote>
  <w:endnote w:type="continuationSeparator" w:id="0">
    <w:p w14:paraId="799248DA" w14:textId="77777777" w:rsidR="00972D3F" w:rsidRDefault="0097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T Pressura Light">
    <w:altName w:val="Calibri"/>
    <w:panose1 w:val="020B0604020202020204"/>
    <w:charset w:val="4D"/>
    <w:family w:val="auto"/>
    <w:notTrueType/>
    <w:pitch w:val="variable"/>
    <w:sig w:usb0="0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7D59" w14:textId="77777777" w:rsidR="00972D3F" w:rsidRDefault="00972D3F">
      <w:r>
        <w:separator/>
      </w:r>
    </w:p>
  </w:footnote>
  <w:footnote w:type="continuationSeparator" w:id="0">
    <w:p w14:paraId="595D2624" w14:textId="77777777" w:rsidR="00972D3F" w:rsidRDefault="00972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0643" w14:textId="77777777" w:rsidR="00922B8B" w:rsidRDefault="00585AE1">
    <w:pPr>
      <w:pStyle w:val="Header"/>
    </w:pPr>
    <w:r>
      <w:rPr>
        <w:noProof/>
      </w:rPr>
      <w:drawing>
        <wp:anchor distT="0" distB="0" distL="114300" distR="114300" simplePos="0" relativeHeight="251659264" behindDoc="0" locked="0" layoutInCell="1" allowOverlap="1" wp14:anchorId="31DDEC86" wp14:editId="29C7A726">
          <wp:simplePos x="0" y="0"/>
          <wp:positionH relativeFrom="column">
            <wp:posOffset>-1270</wp:posOffset>
          </wp:positionH>
          <wp:positionV relativeFrom="paragraph">
            <wp:posOffset>-182245</wp:posOffset>
          </wp:positionV>
          <wp:extent cx="2511425" cy="85598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11425" cy="855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1C07"/>
    <w:multiLevelType w:val="hybridMultilevel"/>
    <w:tmpl w:val="C2A4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51853"/>
    <w:multiLevelType w:val="hybridMultilevel"/>
    <w:tmpl w:val="69F67FEA"/>
    <w:lvl w:ilvl="0" w:tplc="F312C4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B378B"/>
    <w:multiLevelType w:val="hybridMultilevel"/>
    <w:tmpl w:val="040E07E0"/>
    <w:lvl w:ilvl="0" w:tplc="F312C4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2638AB"/>
    <w:multiLevelType w:val="hybridMultilevel"/>
    <w:tmpl w:val="7598EA7A"/>
    <w:lvl w:ilvl="0" w:tplc="B4C0C1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291888">
    <w:abstractNumId w:val="0"/>
  </w:num>
  <w:num w:numId="2" w16cid:durableId="700671658">
    <w:abstractNumId w:val="2"/>
  </w:num>
  <w:num w:numId="3" w16cid:durableId="938366471">
    <w:abstractNumId w:val="3"/>
  </w:num>
  <w:num w:numId="4" w16cid:durableId="1571648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7B"/>
    <w:rsid w:val="000233C4"/>
    <w:rsid w:val="0038658A"/>
    <w:rsid w:val="00445F02"/>
    <w:rsid w:val="00585AE1"/>
    <w:rsid w:val="00681811"/>
    <w:rsid w:val="006A15E9"/>
    <w:rsid w:val="007753E2"/>
    <w:rsid w:val="0086737F"/>
    <w:rsid w:val="00972D3F"/>
    <w:rsid w:val="0099607F"/>
    <w:rsid w:val="00B14AD5"/>
    <w:rsid w:val="00B9379B"/>
    <w:rsid w:val="00BB1E7B"/>
    <w:rsid w:val="00D70AB2"/>
    <w:rsid w:val="00D771A2"/>
    <w:rsid w:val="00F2616B"/>
    <w:rsid w:val="00F52FB6"/>
    <w:rsid w:val="00FE2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A486372"/>
  <w15:chartTrackingRefBased/>
  <w15:docId w15:val="{6A782D72-133A-CB49-9EDD-66330E6D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E7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E7B"/>
    <w:pPr>
      <w:tabs>
        <w:tab w:val="center" w:pos="4513"/>
        <w:tab w:val="right" w:pos="9026"/>
      </w:tabs>
    </w:pPr>
  </w:style>
  <w:style w:type="character" w:customStyle="1" w:styleId="HeaderChar">
    <w:name w:val="Header Char"/>
    <w:basedOn w:val="DefaultParagraphFont"/>
    <w:link w:val="Header"/>
    <w:uiPriority w:val="99"/>
    <w:rsid w:val="00BB1E7B"/>
    <w:rPr>
      <w:rFonts w:ascii="Calibri" w:eastAsia="Calibri" w:hAnsi="Calibri" w:cs="Calibri"/>
    </w:rPr>
  </w:style>
  <w:style w:type="character" w:styleId="Hyperlink">
    <w:name w:val="Hyperlink"/>
    <w:basedOn w:val="DefaultParagraphFont"/>
    <w:uiPriority w:val="99"/>
    <w:unhideWhenUsed/>
    <w:rsid w:val="000233C4"/>
    <w:rPr>
      <w:color w:val="0563C1" w:themeColor="hyperlink"/>
      <w:u w:val="single"/>
    </w:rPr>
  </w:style>
  <w:style w:type="paragraph" w:styleId="ListParagraph">
    <w:name w:val="List Paragraph"/>
    <w:basedOn w:val="Normal"/>
    <w:uiPriority w:val="34"/>
    <w:qFormat/>
    <w:rsid w:val="00023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97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gan@ngununggu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Monte</cp:lastModifiedBy>
  <cp:revision>2</cp:revision>
  <dcterms:created xsi:type="dcterms:W3CDTF">2022-11-03T05:20:00Z</dcterms:created>
  <dcterms:modified xsi:type="dcterms:W3CDTF">2022-11-03T05:20:00Z</dcterms:modified>
</cp:coreProperties>
</file>